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95A" w:rsidRDefault="0021495A" w:rsidP="0021495A">
      <w:pPr>
        <w:pStyle w:val="20"/>
        <w:keepNext/>
        <w:keepLines/>
        <w:shd w:val="clear" w:color="auto" w:fill="auto"/>
        <w:spacing w:after="0" w:line="240" w:lineRule="auto"/>
        <w:rPr>
          <w:szCs w:val="24"/>
        </w:rPr>
      </w:pPr>
      <w:r>
        <w:rPr>
          <w:szCs w:val="24"/>
        </w:rPr>
        <w:t xml:space="preserve">                                                 </w:t>
      </w:r>
    </w:p>
    <w:p w:rsidR="0021495A" w:rsidRPr="00607524" w:rsidRDefault="0021495A" w:rsidP="0021495A">
      <w:pPr>
        <w:tabs>
          <w:tab w:val="left" w:pos="8020"/>
        </w:tabs>
        <w:jc w:val="center"/>
        <w:rPr>
          <w:rFonts w:ascii="Times New Roman" w:hAnsi="Times New Roman" w:cs="Times New Roman"/>
          <w:b/>
          <w:sz w:val="36"/>
          <w:szCs w:val="40"/>
        </w:rPr>
      </w:pPr>
      <w:r w:rsidRPr="00607524">
        <w:rPr>
          <w:rFonts w:ascii="Times New Roman" w:hAnsi="Times New Roman" w:cs="Times New Roman"/>
          <w:b/>
          <w:sz w:val="36"/>
          <w:szCs w:val="40"/>
        </w:rPr>
        <w:t>Содержание</w:t>
      </w:r>
    </w:p>
    <w:p w:rsidR="0021495A" w:rsidRPr="00607524" w:rsidRDefault="0021495A" w:rsidP="0021495A">
      <w:pPr>
        <w:tabs>
          <w:tab w:val="left" w:pos="80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07524">
        <w:rPr>
          <w:rFonts w:ascii="Times New Roman" w:hAnsi="Times New Roman" w:cs="Times New Roman"/>
          <w:b/>
          <w:sz w:val="24"/>
          <w:szCs w:val="24"/>
        </w:rPr>
        <w:t xml:space="preserve">Введение      </w:t>
      </w:r>
      <w:r w:rsidRPr="006075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07524">
        <w:rPr>
          <w:rFonts w:ascii="Times New Roman" w:hAnsi="Times New Roman" w:cs="Times New Roman"/>
          <w:sz w:val="24"/>
          <w:szCs w:val="24"/>
        </w:rPr>
        <w:t xml:space="preserve"> 3</w:t>
      </w:r>
    </w:p>
    <w:tbl>
      <w:tblPr>
        <w:tblW w:w="0" w:type="auto"/>
        <w:tblLook w:val="00A0"/>
      </w:tblPr>
      <w:tblGrid>
        <w:gridCol w:w="8946"/>
        <w:gridCol w:w="625"/>
      </w:tblGrid>
      <w:tr w:rsidR="0021495A" w:rsidRPr="00607524" w:rsidTr="008A35D0">
        <w:tc>
          <w:tcPr>
            <w:tcW w:w="8946" w:type="dxa"/>
            <w:hideMark/>
          </w:tcPr>
          <w:p w:rsidR="0021495A" w:rsidRDefault="0021495A" w:rsidP="008A35D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95A" w:rsidRPr="00607524" w:rsidRDefault="0021495A" w:rsidP="008A35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52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60752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6732D">
              <w:rPr>
                <w:rFonts w:ascii="Times New Roman" w:hAnsi="Times New Roman" w:cs="Times New Roman"/>
                <w:b/>
                <w:sz w:val="24"/>
                <w:szCs w:val="24"/>
              </w:rPr>
              <w:t>Целевой</w:t>
            </w:r>
          </w:p>
        </w:tc>
        <w:tc>
          <w:tcPr>
            <w:tcW w:w="625" w:type="dxa"/>
            <w:hideMark/>
          </w:tcPr>
          <w:p w:rsidR="0021495A" w:rsidRDefault="0021495A" w:rsidP="008A35D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5A" w:rsidRPr="00607524" w:rsidRDefault="0021495A" w:rsidP="008A35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4A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495A" w:rsidRPr="00607524" w:rsidTr="008A35D0">
        <w:tc>
          <w:tcPr>
            <w:tcW w:w="8946" w:type="dxa"/>
            <w:hideMark/>
          </w:tcPr>
          <w:p w:rsidR="0021495A" w:rsidRPr="00607524" w:rsidRDefault="0021495A" w:rsidP="0021495A">
            <w:pPr>
              <w:pStyle w:val="1"/>
              <w:numPr>
                <w:ilvl w:val="1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07524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625" w:type="dxa"/>
            <w:hideMark/>
          </w:tcPr>
          <w:p w:rsidR="0021495A" w:rsidRPr="00607524" w:rsidRDefault="0021495A" w:rsidP="008A35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495A" w:rsidRPr="00607524" w:rsidTr="008A35D0">
        <w:tc>
          <w:tcPr>
            <w:tcW w:w="8946" w:type="dxa"/>
            <w:hideMark/>
          </w:tcPr>
          <w:p w:rsidR="0021495A" w:rsidRPr="00607524" w:rsidRDefault="0021495A" w:rsidP="008A35D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524">
              <w:rPr>
                <w:rFonts w:ascii="Times New Roman" w:hAnsi="Times New Roman"/>
                <w:sz w:val="24"/>
                <w:szCs w:val="24"/>
                <w:lang w:eastAsia="ru-RU"/>
              </w:rPr>
              <w:t>1.1.1.Цели и задачи реализации основной образовательной программы ДОО.</w:t>
            </w:r>
          </w:p>
        </w:tc>
        <w:tc>
          <w:tcPr>
            <w:tcW w:w="625" w:type="dxa"/>
            <w:hideMark/>
          </w:tcPr>
          <w:p w:rsidR="0021495A" w:rsidRPr="00607524" w:rsidRDefault="0021495A" w:rsidP="008A35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5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21495A" w:rsidRPr="00607524" w:rsidTr="008A35D0">
        <w:trPr>
          <w:trHeight w:val="1681"/>
        </w:trPr>
        <w:tc>
          <w:tcPr>
            <w:tcW w:w="8946" w:type="dxa"/>
          </w:tcPr>
          <w:p w:rsidR="0021495A" w:rsidRPr="00607524" w:rsidRDefault="0021495A" w:rsidP="008A35D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524">
              <w:rPr>
                <w:rFonts w:ascii="Times New Roman" w:hAnsi="Times New Roman"/>
                <w:color w:val="000000"/>
                <w:sz w:val="24"/>
                <w:szCs w:val="24"/>
              </w:rPr>
              <w:t>1.1.2.Принципы и подходы к формированию Программы</w:t>
            </w:r>
          </w:p>
          <w:p w:rsidR="0021495A" w:rsidRPr="00607524" w:rsidRDefault="0021495A" w:rsidP="008A35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1.1.3.Возрастная характеристика детей раннего и дошкольного возраста.</w:t>
            </w:r>
          </w:p>
          <w:p w:rsidR="0021495A" w:rsidRPr="00607524" w:rsidRDefault="0021495A" w:rsidP="008A35D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5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Планируемые результаты.</w:t>
            </w:r>
          </w:p>
          <w:p w:rsidR="0021495A" w:rsidRPr="00607524" w:rsidRDefault="0021495A" w:rsidP="008A35D0">
            <w:pPr>
              <w:pStyle w:val="30"/>
              <w:keepNext/>
              <w:keepLines/>
              <w:shd w:val="clear" w:color="auto" w:fill="auto"/>
              <w:tabs>
                <w:tab w:val="left" w:pos="428"/>
              </w:tabs>
              <w:spacing w:before="0" w:after="0" w:line="240" w:lineRule="auto"/>
              <w:rPr>
                <w:sz w:val="24"/>
                <w:szCs w:val="24"/>
              </w:rPr>
            </w:pPr>
            <w:r w:rsidRPr="00607524">
              <w:rPr>
                <w:color w:val="000000"/>
                <w:sz w:val="24"/>
                <w:szCs w:val="24"/>
              </w:rPr>
              <w:t>1.3.</w:t>
            </w:r>
            <w:r w:rsidRPr="00607524">
              <w:rPr>
                <w:sz w:val="24"/>
                <w:szCs w:val="24"/>
              </w:rPr>
              <w:t>Развивающее оценивание качества образовательной деятельности по Программе.</w:t>
            </w:r>
          </w:p>
        </w:tc>
        <w:tc>
          <w:tcPr>
            <w:tcW w:w="625" w:type="dxa"/>
            <w:hideMark/>
          </w:tcPr>
          <w:p w:rsidR="0021495A" w:rsidRPr="00607524" w:rsidRDefault="0021495A" w:rsidP="008A3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5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1495A" w:rsidRPr="00607524" w:rsidRDefault="0021495A" w:rsidP="008A35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5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21495A" w:rsidRPr="00607524" w:rsidTr="008A35D0">
        <w:trPr>
          <w:trHeight w:val="763"/>
        </w:trPr>
        <w:tc>
          <w:tcPr>
            <w:tcW w:w="8946" w:type="dxa"/>
            <w:hideMark/>
          </w:tcPr>
          <w:p w:rsidR="0021495A" w:rsidRPr="0036732D" w:rsidRDefault="0021495A" w:rsidP="008A3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6732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Pr="0036732D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Pr="003673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Содержательный </w:t>
            </w:r>
          </w:p>
          <w:p w:rsidR="0021495A" w:rsidRPr="00607524" w:rsidRDefault="0021495A" w:rsidP="008A35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524">
              <w:rPr>
                <w:rFonts w:ascii="Times New Roman" w:hAnsi="Times New Roman" w:cs="Times New Roman"/>
                <w:sz w:val="24"/>
                <w:szCs w:val="24"/>
              </w:rPr>
              <w:t>2.1. Общие положения.</w:t>
            </w:r>
          </w:p>
        </w:tc>
        <w:tc>
          <w:tcPr>
            <w:tcW w:w="625" w:type="dxa"/>
          </w:tcPr>
          <w:p w:rsidR="0021495A" w:rsidRPr="00607524" w:rsidRDefault="0021495A" w:rsidP="00214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495A" w:rsidRPr="00607524" w:rsidTr="008A35D0">
        <w:tc>
          <w:tcPr>
            <w:tcW w:w="8946" w:type="dxa"/>
            <w:hideMark/>
          </w:tcPr>
          <w:p w:rsidR="0021495A" w:rsidRPr="00607524" w:rsidRDefault="0021495A" w:rsidP="008A3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7524">
              <w:rPr>
                <w:rFonts w:ascii="Times New Roman" w:hAnsi="Times New Roman" w:cs="Times New Roman"/>
                <w:sz w:val="24"/>
                <w:szCs w:val="24"/>
              </w:rPr>
              <w:t>2.2.Описание образовательной деятельности в соответствии с направлениями развития ребенка, представленными в пяти образовательных областях.</w:t>
            </w:r>
          </w:p>
          <w:p w:rsidR="0021495A" w:rsidRPr="00607524" w:rsidRDefault="0021495A" w:rsidP="008A3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7524">
              <w:rPr>
                <w:rFonts w:ascii="Times New Roman" w:hAnsi="Times New Roman" w:cs="Times New Roman"/>
                <w:sz w:val="24"/>
                <w:szCs w:val="24"/>
              </w:rPr>
              <w:t>2.2.1.Ранний возраст.</w:t>
            </w:r>
          </w:p>
          <w:p w:rsidR="0021495A" w:rsidRPr="00607524" w:rsidRDefault="0021495A" w:rsidP="008A3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7524">
              <w:rPr>
                <w:rFonts w:ascii="Times New Roman" w:hAnsi="Times New Roman" w:cs="Times New Roman"/>
                <w:sz w:val="24"/>
                <w:szCs w:val="24"/>
              </w:rPr>
              <w:t>2.2.2.Дошкольный возраст.</w:t>
            </w:r>
          </w:p>
        </w:tc>
        <w:tc>
          <w:tcPr>
            <w:tcW w:w="625" w:type="dxa"/>
          </w:tcPr>
          <w:p w:rsidR="0021495A" w:rsidRPr="00607524" w:rsidRDefault="0021495A" w:rsidP="008A3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1495A" w:rsidRPr="00607524" w:rsidRDefault="0021495A" w:rsidP="008A3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95A" w:rsidRPr="00607524" w:rsidRDefault="0021495A" w:rsidP="008A35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495A" w:rsidRPr="00607524" w:rsidTr="008A35D0">
        <w:tc>
          <w:tcPr>
            <w:tcW w:w="8946" w:type="dxa"/>
            <w:hideMark/>
          </w:tcPr>
          <w:p w:rsidR="0021495A" w:rsidRPr="00607524" w:rsidRDefault="0021495A" w:rsidP="008A3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7524">
              <w:rPr>
                <w:rFonts w:ascii="Times New Roman" w:hAnsi="Times New Roman" w:cs="Times New Roman"/>
                <w:sz w:val="24"/>
                <w:szCs w:val="24"/>
              </w:rPr>
              <w:t>2.3.Описание части образовательной деятельности, формируемой участниками образовательного процесса.</w:t>
            </w:r>
          </w:p>
          <w:p w:rsidR="0021495A" w:rsidRPr="00607524" w:rsidRDefault="0021495A" w:rsidP="008A35D0">
            <w:pPr>
              <w:pStyle w:val="30"/>
              <w:keepNext/>
              <w:keepLines/>
              <w:shd w:val="clear" w:color="auto" w:fill="auto"/>
              <w:tabs>
                <w:tab w:val="left" w:pos="755"/>
              </w:tabs>
              <w:spacing w:before="0" w:after="0" w:line="240" w:lineRule="auto"/>
              <w:rPr>
                <w:sz w:val="24"/>
                <w:szCs w:val="24"/>
              </w:rPr>
            </w:pPr>
            <w:r w:rsidRPr="00607524">
              <w:rPr>
                <w:sz w:val="24"/>
                <w:szCs w:val="24"/>
              </w:rPr>
              <w:t>2.4. Взаимодействие взрослых с детьми.</w:t>
            </w:r>
          </w:p>
          <w:p w:rsidR="0021495A" w:rsidRPr="00607524" w:rsidRDefault="0021495A" w:rsidP="008A35D0">
            <w:pPr>
              <w:pStyle w:val="30"/>
              <w:keepNext/>
              <w:keepLines/>
              <w:shd w:val="clear" w:color="auto" w:fill="auto"/>
              <w:tabs>
                <w:tab w:val="left" w:pos="755"/>
              </w:tabs>
              <w:spacing w:before="0" w:after="0" w:line="240" w:lineRule="auto"/>
              <w:rPr>
                <w:sz w:val="24"/>
                <w:szCs w:val="24"/>
              </w:rPr>
            </w:pPr>
            <w:r w:rsidRPr="00607524">
              <w:rPr>
                <w:sz w:val="24"/>
                <w:szCs w:val="24"/>
              </w:rPr>
              <w:t>2.5.Способы и направления поддержки детской инициативы.</w:t>
            </w:r>
          </w:p>
          <w:p w:rsidR="0021495A" w:rsidRPr="00607524" w:rsidRDefault="0021495A" w:rsidP="008A35D0">
            <w:pPr>
              <w:pStyle w:val="30"/>
              <w:keepNext/>
              <w:keepLines/>
              <w:shd w:val="clear" w:color="auto" w:fill="auto"/>
              <w:tabs>
                <w:tab w:val="left" w:pos="755"/>
              </w:tabs>
              <w:spacing w:before="0" w:after="0" w:line="240" w:lineRule="auto"/>
              <w:rPr>
                <w:sz w:val="24"/>
                <w:szCs w:val="24"/>
                <w:lang w:eastAsia="ru-RU"/>
              </w:rPr>
            </w:pPr>
            <w:r w:rsidRPr="00607524">
              <w:rPr>
                <w:sz w:val="24"/>
                <w:szCs w:val="24"/>
              </w:rPr>
              <w:t>2.6.Взаимодействие педагогического коллектива с семьями дошкольников.</w:t>
            </w:r>
          </w:p>
        </w:tc>
        <w:tc>
          <w:tcPr>
            <w:tcW w:w="625" w:type="dxa"/>
            <w:hideMark/>
          </w:tcPr>
          <w:p w:rsidR="0021495A" w:rsidRPr="00607524" w:rsidRDefault="0021495A" w:rsidP="008A35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495A" w:rsidRPr="00607524" w:rsidTr="008A35D0">
        <w:tc>
          <w:tcPr>
            <w:tcW w:w="8946" w:type="dxa"/>
            <w:hideMark/>
          </w:tcPr>
          <w:p w:rsidR="0021495A" w:rsidRDefault="0021495A" w:rsidP="008A35D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95A" w:rsidRDefault="0021495A" w:rsidP="008A35D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95A" w:rsidRPr="0036732D" w:rsidRDefault="0021495A" w:rsidP="008A35D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32D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  Организационный</w:t>
            </w:r>
          </w:p>
          <w:p w:rsidR="0021495A" w:rsidRPr="00607524" w:rsidRDefault="0021495A" w:rsidP="008A35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524">
              <w:rPr>
                <w:rFonts w:ascii="Times New Roman" w:hAnsi="Times New Roman" w:cs="Times New Roman"/>
                <w:sz w:val="24"/>
                <w:szCs w:val="24"/>
              </w:rPr>
              <w:t>3.1. Психолого-педагогические условия, обеспечивающие развитие ребенка</w:t>
            </w:r>
          </w:p>
        </w:tc>
        <w:tc>
          <w:tcPr>
            <w:tcW w:w="625" w:type="dxa"/>
            <w:hideMark/>
          </w:tcPr>
          <w:p w:rsidR="0021495A" w:rsidRPr="00607524" w:rsidRDefault="0021495A" w:rsidP="008A35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495A" w:rsidRPr="00607524" w:rsidTr="008A35D0">
        <w:tc>
          <w:tcPr>
            <w:tcW w:w="8946" w:type="dxa"/>
            <w:hideMark/>
          </w:tcPr>
          <w:p w:rsidR="0021495A" w:rsidRPr="00607524" w:rsidRDefault="0021495A" w:rsidP="008A35D0">
            <w:pPr>
              <w:pStyle w:val="40"/>
              <w:keepNext/>
              <w:keepLines/>
              <w:shd w:val="clear" w:color="auto" w:fill="auto"/>
              <w:tabs>
                <w:tab w:val="left" w:pos="554"/>
              </w:tabs>
              <w:spacing w:before="0" w:line="240" w:lineRule="auto"/>
              <w:rPr>
                <w:sz w:val="24"/>
                <w:szCs w:val="24"/>
                <w:lang w:eastAsia="ar-SA"/>
              </w:rPr>
            </w:pPr>
            <w:r w:rsidRPr="00607524">
              <w:rPr>
                <w:sz w:val="24"/>
                <w:szCs w:val="24"/>
              </w:rPr>
              <w:t>3.2. Условия, необходимые для создания социальной ситуации развития детей.</w:t>
            </w:r>
          </w:p>
        </w:tc>
        <w:tc>
          <w:tcPr>
            <w:tcW w:w="625" w:type="dxa"/>
            <w:hideMark/>
          </w:tcPr>
          <w:p w:rsidR="0021495A" w:rsidRPr="00607524" w:rsidRDefault="0021495A" w:rsidP="002149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1495A" w:rsidRPr="00607524" w:rsidRDefault="0021495A" w:rsidP="0021495A">
      <w:pPr>
        <w:pStyle w:val="40"/>
        <w:keepNext/>
        <w:keepLines/>
        <w:shd w:val="clear" w:color="auto" w:fill="auto"/>
        <w:tabs>
          <w:tab w:val="left" w:pos="1702"/>
        </w:tabs>
        <w:spacing w:before="0" w:line="240" w:lineRule="auto"/>
        <w:rPr>
          <w:sz w:val="24"/>
          <w:szCs w:val="24"/>
        </w:rPr>
      </w:pPr>
      <w:r w:rsidRPr="00607524">
        <w:rPr>
          <w:sz w:val="24"/>
          <w:szCs w:val="24"/>
        </w:rPr>
        <w:t>3.3. Организация развивающей предметно-пространственной среды</w:t>
      </w:r>
    </w:p>
    <w:p w:rsidR="0021495A" w:rsidRPr="00607524" w:rsidRDefault="0021495A" w:rsidP="0021495A">
      <w:pPr>
        <w:pStyle w:val="40"/>
        <w:keepNext/>
        <w:keepLines/>
        <w:shd w:val="clear" w:color="auto" w:fill="auto"/>
        <w:tabs>
          <w:tab w:val="left" w:pos="1702"/>
        </w:tabs>
        <w:spacing w:before="0" w:line="240" w:lineRule="auto"/>
        <w:rPr>
          <w:sz w:val="24"/>
          <w:szCs w:val="24"/>
        </w:rPr>
      </w:pPr>
      <w:r w:rsidRPr="00607524">
        <w:rPr>
          <w:sz w:val="24"/>
          <w:szCs w:val="24"/>
        </w:rPr>
        <w:t>3.4. Кадровые условия реализации Программы.</w:t>
      </w:r>
    </w:p>
    <w:p w:rsidR="0021495A" w:rsidRPr="00607524" w:rsidRDefault="0021495A" w:rsidP="0021495A">
      <w:pPr>
        <w:pStyle w:val="40"/>
        <w:keepNext/>
        <w:keepLines/>
        <w:shd w:val="clear" w:color="auto" w:fill="auto"/>
        <w:tabs>
          <w:tab w:val="left" w:pos="2342"/>
        </w:tabs>
        <w:spacing w:before="0" w:line="240" w:lineRule="auto"/>
        <w:rPr>
          <w:sz w:val="24"/>
          <w:szCs w:val="24"/>
        </w:rPr>
      </w:pPr>
      <w:r w:rsidRPr="00607524">
        <w:rPr>
          <w:sz w:val="24"/>
          <w:szCs w:val="24"/>
        </w:rPr>
        <w:t>3.5. Материально-техническое обеспечение Программы.</w:t>
      </w:r>
    </w:p>
    <w:p w:rsidR="0021495A" w:rsidRPr="00607524" w:rsidRDefault="0021495A" w:rsidP="0021495A">
      <w:pPr>
        <w:pStyle w:val="40"/>
        <w:keepNext/>
        <w:keepLines/>
        <w:shd w:val="clear" w:color="auto" w:fill="auto"/>
        <w:tabs>
          <w:tab w:val="left" w:pos="413"/>
        </w:tabs>
        <w:spacing w:before="0" w:line="240" w:lineRule="auto"/>
        <w:rPr>
          <w:sz w:val="24"/>
          <w:szCs w:val="24"/>
        </w:rPr>
      </w:pPr>
      <w:r w:rsidRPr="00607524">
        <w:rPr>
          <w:sz w:val="24"/>
          <w:szCs w:val="24"/>
        </w:rPr>
        <w:t>3.6. Финансовое обеспечение реализации Программы.</w:t>
      </w:r>
    </w:p>
    <w:p w:rsidR="0021495A" w:rsidRPr="00607524" w:rsidRDefault="0021495A" w:rsidP="0021495A">
      <w:pPr>
        <w:pStyle w:val="40"/>
        <w:keepNext/>
        <w:keepLines/>
        <w:shd w:val="clear" w:color="auto" w:fill="auto"/>
        <w:tabs>
          <w:tab w:val="left" w:pos="2700"/>
        </w:tabs>
        <w:spacing w:before="0" w:line="240" w:lineRule="auto"/>
        <w:rPr>
          <w:sz w:val="24"/>
          <w:szCs w:val="24"/>
        </w:rPr>
      </w:pPr>
      <w:r w:rsidRPr="00607524">
        <w:rPr>
          <w:sz w:val="24"/>
          <w:szCs w:val="24"/>
        </w:rPr>
        <w:t>3.7. Планирование образовательной деятельности.</w:t>
      </w:r>
    </w:p>
    <w:p w:rsidR="0021495A" w:rsidRPr="00607524" w:rsidRDefault="0021495A" w:rsidP="0021495A">
      <w:pPr>
        <w:pStyle w:val="40"/>
        <w:keepNext/>
        <w:keepLines/>
        <w:numPr>
          <w:ilvl w:val="1"/>
          <w:numId w:val="1"/>
        </w:numPr>
        <w:shd w:val="clear" w:color="auto" w:fill="auto"/>
        <w:tabs>
          <w:tab w:val="left" w:pos="4478"/>
        </w:tabs>
        <w:spacing w:before="0" w:line="240" w:lineRule="auto"/>
        <w:rPr>
          <w:sz w:val="24"/>
          <w:szCs w:val="24"/>
        </w:rPr>
      </w:pPr>
      <w:r w:rsidRPr="00607524">
        <w:rPr>
          <w:sz w:val="24"/>
          <w:szCs w:val="24"/>
        </w:rPr>
        <w:t xml:space="preserve"> Режим дня и распорядок.</w:t>
      </w:r>
    </w:p>
    <w:p w:rsidR="0021495A" w:rsidRPr="00607524" w:rsidRDefault="0021495A" w:rsidP="0021495A">
      <w:pPr>
        <w:pStyle w:val="40"/>
        <w:keepNext/>
        <w:keepLines/>
        <w:numPr>
          <w:ilvl w:val="1"/>
          <w:numId w:val="1"/>
        </w:numPr>
        <w:shd w:val="clear" w:color="auto" w:fill="auto"/>
        <w:tabs>
          <w:tab w:val="left" w:pos="4478"/>
        </w:tabs>
        <w:spacing w:before="0" w:line="240" w:lineRule="auto"/>
        <w:rPr>
          <w:sz w:val="24"/>
          <w:szCs w:val="24"/>
        </w:rPr>
      </w:pPr>
      <w:r w:rsidRPr="00607524">
        <w:rPr>
          <w:sz w:val="24"/>
          <w:szCs w:val="24"/>
        </w:rPr>
        <w:t>Перечень используемых программ и технологий.</w:t>
      </w:r>
    </w:p>
    <w:p w:rsidR="0021495A" w:rsidRPr="00607524" w:rsidRDefault="0021495A" w:rsidP="0021495A">
      <w:pPr>
        <w:pStyle w:val="40"/>
        <w:keepNext/>
        <w:keepLines/>
        <w:shd w:val="clear" w:color="auto" w:fill="auto"/>
        <w:tabs>
          <w:tab w:val="left" w:pos="1682"/>
        </w:tabs>
        <w:spacing w:before="0" w:line="240" w:lineRule="auto"/>
        <w:rPr>
          <w:sz w:val="24"/>
          <w:szCs w:val="24"/>
        </w:rPr>
      </w:pPr>
      <w:r w:rsidRPr="00607524">
        <w:rPr>
          <w:sz w:val="24"/>
          <w:szCs w:val="24"/>
        </w:rPr>
        <w:t>3.10. Перечень нормативных и нормативно-методических документов</w:t>
      </w:r>
    </w:p>
    <w:p w:rsidR="0021495A" w:rsidRPr="00607524" w:rsidRDefault="0021495A" w:rsidP="0021495A">
      <w:pPr>
        <w:pStyle w:val="40"/>
        <w:keepNext/>
        <w:keepLines/>
        <w:shd w:val="clear" w:color="auto" w:fill="auto"/>
        <w:tabs>
          <w:tab w:val="left" w:pos="4478"/>
        </w:tabs>
        <w:spacing w:before="0" w:line="240" w:lineRule="auto"/>
        <w:ind w:left="360"/>
        <w:jc w:val="both"/>
        <w:rPr>
          <w:b/>
          <w:sz w:val="28"/>
          <w:szCs w:val="28"/>
        </w:rPr>
      </w:pPr>
    </w:p>
    <w:p w:rsidR="0021495A" w:rsidRPr="00047558" w:rsidRDefault="0021495A" w:rsidP="0021495A">
      <w:pPr>
        <w:pStyle w:val="40"/>
        <w:keepNext/>
        <w:keepLines/>
        <w:shd w:val="clear" w:color="auto" w:fill="auto"/>
        <w:tabs>
          <w:tab w:val="left" w:pos="2700"/>
        </w:tabs>
        <w:spacing w:before="0" w:line="240" w:lineRule="auto"/>
        <w:rPr>
          <w:b/>
          <w:sz w:val="24"/>
          <w:szCs w:val="24"/>
        </w:rPr>
      </w:pPr>
    </w:p>
    <w:p w:rsidR="0021495A" w:rsidRPr="00047558" w:rsidRDefault="0021495A" w:rsidP="0021495A">
      <w:pPr>
        <w:pStyle w:val="40"/>
        <w:keepNext/>
        <w:keepLines/>
        <w:shd w:val="clear" w:color="auto" w:fill="auto"/>
        <w:tabs>
          <w:tab w:val="left" w:pos="413"/>
        </w:tabs>
        <w:spacing w:before="0" w:after="120" w:line="240" w:lineRule="auto"/>
        <w:rPr>
          <w:b/>
          <w:sz w:val="24"/>
          <w:szCs w:val="24"/>
        </w:rPr>
      </w:pPr>
    </w:p>
    <w:p w:rsidR="00253D9F" w:rsidRDefault="00253D9F"/>
    <w:sectPr w:rsidR="00253D9F" w:rsidSect="00253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26CC9"/>
    <w:multiLevelType w:val="multilevel"/>
    <w:tmpl w:val="2F9E3B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706352AA"/>
    <w:multiLevelType w:val="multilevel"/>
    <w:tmpl w:val="2D3A89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1495A"/>
    <w:rsid w:val="002047C4"/>
    <w:rsid w:val="0021495A"/>
    <w:rsid w:val="00253D9F"/>
    <w:rsid w:val="003F6F3C"/>
    <w:rsid w:val="00681E99"/>
    <w:rsid w:val="006F3C9D"/>
    <w:rsid w:val="007041EA"/>
    <w:rsid w:val="00FA6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9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21495A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0">
    <w:name w:val="Заголовок №2"/>
    <w:basedOn w:val="a"/>
    <w:link w:val="2"/>
    <w:rsid w:val="0021495A"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3">
    <w:name w:val="Заголовок №3_"/>
    <w:basedOn w:val="a0"/>
    <w:link w:val="30"/>
    <w:rsid w:val="002149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21495A"/>
    <w:pPr>
      <w:widowControl w:val="0"/>
      <w:shd w:val="clear" w:color="auto" w:fill="FFFFFF"/>
      <w:spacing w:before="300" w:after="120" w:line="0" w:lineRule="atLeast"/>
      <w:jc w:val="both"/>
      <w:outlineLvl w:val="2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4">
    <w:name w:val="Заголовок №4_"/>
    <w:basedOn w:val="a0"/>
    <w:link w:val="40"/>
    <w:rsid w:val="002149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21495A"/>
    <w:pPr>
      <w:widowControl w:val="0"/>
      <w:shd w:val="clear" w:color="auto" w:fill="FFFFFF"/>
      <w:spacing w:before="300" w:after="0" w:line="317" w:lineRule="exact"/>
      <w:outlineLvl w:val="3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1">
    <w:name w:val="Абзац списка1"/>
    <w:basedOn w:val="a"/>
    <w:rsid w:val="0021495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No Spacing"/>
    <w:uiPriority w:val="1"/>
    <w:qFormat/>
    <w:rsid w:val="0021495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Company>Октябрьский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</cp:revision>
  <dcterms:created xsi:type="dcterms:W3CDTF">2019-05-28T07:56:00Z</dcterms:created>
  <dcterms:modified xsi:type="dcterms:W3CDTF">2019-05-28T07:57:00Z</dcterms:modified>
</cp:coreProperties>
</file>