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75" w:rsidRPr="00D41075" w:rsidRDefault="00D41075" w:rsidP="00D41075">
      <w:pPr>
        <w:pStyle w:val="1"/>
        <w:spacing w:line="360" w:lineRule="auto"/>
        <w:jc w:val="both"/>
        <w:rPr>
          <w:sz w:val="28"/>
          <w:szCs w:val="28"/>
        </w:rPr>
      </w:pPr>
      <w:r w:rsidRPr="00D41075">
        <w:rPr>
          <w:sz w:val="28"/>
          <w:szCs w:val="28"/>
        </w:rPr>
        <w:t>Анкета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№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4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-</w:t>
      </w:r>
      <w:r w:rsidRPr="00D41075">
        <w:rPr>
          <w:spacing w:val="-1"/>
          <w:sz w:val="28"/>
          <w:szCs w:val="28"/>
        </w:rPr>
        <w:t xml:space="preserve"> </w:t>
      </w:r>
      <w:r w:rsidRPr="00D41075">
        <w:rPr>
          <w:sz w:val="28"/>
          <w:szCs w:val="28"/>
        </w:rPr>
        <w:t>Самооценка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воспитателем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своих</w:t>
      </w:r>
      <w:r w:rsidRPr="00D41075">
        <w:rPr>
          <w:spacing w:val="-5"/>
          <w:sz w:val="28"/>
          <w:szCs w:val="28"/>
        </w:rPr>
        <w:t xml:space="preserve"> </w:t>
      </w:r>
      <w:r w:rsidRPr="00D41075">
        <w:rPr>
          <w:sz w:val="28"/>
          <w:szCs w:val="28"/>
        </w:rPr>
        <w:t>профессиональных</w:t>
      </w:r>
      <w:r w:rsidRPr="00D41075">
        <w:rPr>
          <w:spacing w:val="-4"/>
          <w:sz w:val="28"/>
          <w:szCs w:val="28"/>
        </w:rPr>
        <w:t xml:space="preserve"> </w:t>
      </w:r>
      <w:r w:rsidRPr="00D41075">
        <w:rPr>
          <w:sz w:val="28"/>
          <w:szCs w:val="28"/>
        </w:rPr>
        <w:t>умений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и</w:t>
      </w:r>
      <w:r w:rsidRPr="00D41075">
        <w:rPr>
          <w:spacing w:val="-2"/>
          <w:sz w:val="28"/>
          <w:szCs w:val="28"/>
        </w:rPr>
        <w:t xml:space="preserve"> </w:t>
      </w:r>
      <w:r w:rsidR="00C64985">
        <w:rPr>
          <w:sz w:val="28"/>
          <w:szCs w:val="28"/>
        </w:rPr>
        <w:t>навыков</w:t>
      </w:r>
      <w:bookmarkStart w:id="0" w:name="_GoBack"/>
      <w:bookmarkEnd w:id="0"/>
    </w:p>
    <w:p w:rsidR="00D41075" w:rsidRPr="00D41075" w:rsidRDefault="00D41075" w:rsidP="00D41075">
      <w:pPr>
        <w:pStyle w:val="a3"/>
        <w:spacing w:line="360" w:lineRule="auto"/>
        <w:ind w:left="222" w:right="306" w:firstLine="707"/>
        <w:jc w:val="both"/>
        <w:rPr>
          <w:sz w:val="28"/>
          <w:szCs w:val="28"/>
        </w:rPr>
      </w:pPr>
      <w:r w:rsidRPr="00D41075">
        <w:rPr>
          <w:sz w:val="28"/>
          <w:szCs w:val="28"/>
        </w:rPr>
        <w:t>Обозначения: балл «5» ставится, если знания и умения проявляются постоянно, имеют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высокий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уровень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развития;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«4»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-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знания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и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умения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проявляются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не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постоянно,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не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всегда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применяются;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«3»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-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знания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и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умения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достигают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минимально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необходимого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уровня,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не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представляют из себя систему; «2» - знания и умения выражены слабо; «1» - знания и умения</w:t>
      </w:r>
      <w:r w:rsidRPr="00D41075">
        <w:rPr>
          <w:spacing w:val="1"/>
          <w:sz w:val="28"/>
          <w:szCs w:val="28"/>
        </w:rPr>
        <w:t xml:space="preserve"> </w:t>
      </w:r>
      <w:r w:rsidRPr="00D41075">
        <w:rPr>
          <w:sz w:val="28"/>
          <w:szCs w:val="28"/>
        </w:rPr>
        <w:t>отсутствуют.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Умение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правильно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ставить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перед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собой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цель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Способность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к</w:t>
      </w:r>
      <w:r w:rsidRPr="00D41075">
        <w:rPr>
          <w:spacing w:val="-4"/>
          <w:sz w:val="28"/>
          <w:szCs w:val="28"/>
        </w:rPr>
        <w:t xml:space="preserve"> </w:t>
      </w:r>
      <w:r w:rsidRPr="00D41075">
        <w:rPr>
          <w:sz w:val="28"/>
          <w:szCs w:val="28"/>
        </w:rPr>
        <w:t>состраданию,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сопереживанию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Педагогический</w:t>
      </w:r>
      <w:r w:rsidRPr="00D41075">
        <w:rPr>
          <w:spacing w:val="-4"/>
          <w:sz w:val="28"/>
          <w:szCs w:val="28"/>
        </w:rPr>
        <w:t xml:space="preserve"> </w:t>
      </w:r>
      <w:r w:rsidRPr="00D41075">
        <w:rPr>
          <w:sz w:val="28"/>
          <w:szCs w:val="28"/>
        </w:rPr>
        <w:t>такт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выдержка,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терпение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Артистичность,</w:t>
      </w:r>
      <w:r w:rsidRPr="00D41075">
        <w:rPr>
          <w:spacing w:val="-8"/>
          <w:sz w:val="28"/>
          <w:szCs w:val="28"/>
        </w:rPr>
        <w:t xml:space="preserve"> </w:t>
      </w:r>
      <w:r w:rsidRPr="00D41075">
        <w:rPr>
          <w:sz w:val="28"/>
          <w:szCs w:val="28"/>
        </w:rPr>
        <w:t>эмоциональность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before="1"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Умения</w:t>
      </w:r>
      <w:r w:rsidRPr="00D41075">
        <w:rPr>
          <w:spacing w:val="-4"/>
          <w:sz w:val="28"/>
          <w:szCs w:val="28"/>
        </w:rPr>
        <w:t xml:space="preserve"> </w:t>
      </w:r>
      <w:r w:rsidRPr="00D41075">
        <w:rPr>
          <w:sz w:val="28"/>
          <w:szCs w:val="28"/>
        </w:rPr>
        <w:t>художественного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творчества:</w:t>
      </w:r>
      <w:r w:rsidRPr="00D41075">
        <w:rPr>
          <w:spacing w:val="-1"/>
          <w:sz w:val="28"/>
          <w:szCs w:val="28"/>
        </w:rPr>
        <w:t xml:space="preserve"> </w:t>
      </w:r>
      <w:r w:rsidRPr="00D41075">
        <w:rPr>
          <w:sz w:val="28"/>
          <w:szCs w:val="28"/>
        </w:rPr>
        <w:t>пение,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танец,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рисование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Умение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технического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творчества:</w:t>
      </w:r>
      <w:r w:rsidRPr="00D41075">
        <w:rPr>
          <w:spacing w:val="-4"/>
          <w:sz w:val="28"/>
          <w:szCs w:val="28"/>
        </w:rPr>
        <w:t xml:space="preserve"> </w:t>
      </w:r>
      <w:r w:rsidRPr="00D41075">
        <w:rPr>
          <w:sz w:val="28"/>
          <w:szCs w:val="28"/>
        </w:rPr>
        <w:t>конструирование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и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моделирование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Умение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быстро</w:t>
      </w:r>
      <w:r w:rsidRPr="00D41075">
        <w:rPr>
          <w:spacing w:val="-5"/>
          <w:sz w:val="28"/>
          <w:szCs w:val="28"/>
        </w:rPr>
        <w:t xml:space="preserve"> </w:t>
      </w:r>
      <w:r w:rsidRPr="00D41075">
        <w:rPr>
          <w:sz w:val="28"/>
          <w:szCs w:val="28"/>
        </w:rPr>
        <w:t>реагировать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на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неожиданно</w:t>
      </w:r>
      <w:r w:rsidRPr="00D41075">
        <w:rPr>
          <w:spacing w:val="-5"/>
          <w:sz w:val="28"/>
          <w:szCs w:val="28"/>
        </w:rPr>
        <w:t xml:space="preserve"> </w:t>
      </w:r>
      <w:r w:rsidRPr="00D41075">
        <w:rPr>
          <w:sz w:val="28"/>
          <w:szCs w:val="28"/>
        </w:rPr>
        <w:t>возникшую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ситуацию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before="2"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Умение</w:t>
      </w:r>
      <w:r w:rsidRPr="00D41075">
        <w:rPr>
          <w:spacing w:val="-1"/>
          <w:sz w:val="28"/>
          <w:szCs w:val="28"/>
        </w:rPr>
        <w:t xml:space="preserve"> </w:t>
      </w:r>
      <w:r w:rsidRPr="00D41075">
        <w:rPr>
          <w:sz w:val="28"/>
          <w:szCs w:val="28"/>
        </w:rPr>
        <w:t>организовывать работу</w:t>
      </w:r>
      <w:r w:rsidRPr="00D41075">
        <w:rPr>
          <w:spacing w:val="-3"/>
          <w:sz w:val="28"/>
          <w:szCs w:val="28"/>
        </w:rPr>
        <w:t xml:space="preserve"> </w:t>
      </w:r>
      <w:r w:rsidRPr="00D41075">
        <w:rPr>
          <w:sz w:val="28"/>
          <w:szCs w:val="28"/>
        </w:rPr>
        <w:t>с родителями</w:t>
      </w:r>
    </w:p>
    <w:p w:rsidR="00D41075" w:rsidRPr="00D41075" w:rsidRDefault="00D41075" w:rsidP="00D41075">
      <w:pPr>
        <w:pStyle w:val="a5"/>
        <w:numPr>
          <w:ilvl w:val="0"/>
          <w:numId w:val="1"/>
        </w:numPr>
        <w:tabs>
          <w:tab w:val="left" w:pos="1151"/>
        </w:tabs>
        <w:spacing w:line="360" w:lineRule="auto"/>
        <w:rPr>
          <w:sz w:val="28"/>
          <w:szCs w:val="28"/>
        </w:rPr>
      </w:pPr>
      <w:r w:rsidRPr="00D41075">
        <w:rPr>
          <w:sz w:val="28"/>
          <w:szCs w:val="28"/>
        </w:rPr>
        <w:t>Стремление</w:t>
      </w:r>
      <w:r w:rsidRPr="00D41075">
        <w:rPr>
          <w:spacing w:val="-5"/>
          <w:sz w:val="28"/>
          <w:szCs w:val="28"/>
        </w:rPr>
        <w:t xml:space="preserve"> </w:t>
      </w:r>
      <w:r w:rsidRPr="00D41075">
        <w:rPr>
          <w:sz w:val="28"/>
          <w:szCs w:val="28"/>
        </w:rPr>
        <w:t>к</w:t>
      </w:r>
      <w:r w:rsidRPr="00D41075">
        <w:rPr>
          <w:spacing w:val="-1"/>
          <w:sz w:val="28"/>
          <w:szCs w:val="28"/>
        </w:rPr>
        <w:t xml:space="preserve"> </w:t>
      </w:r>
      <w:r w:rsidRPr="00D41075">
        <w:rPr>
          <w:sz w:val="28"/>
          <w:szCs w:val="28"/>
        </w:rPr>
        <w:t>самосовершенствованию</w:t>
      </w:r>
      <w:r w:rsidRPr="00D41075">
        <w:rPr>
          <w:spacing w:val="-2"/>
          <w:sz w:val="28"/>
          <w:szCs w:val="28"/>
        </w:rPr>
        <w:t xml:space="preserve"> </w:t>
      </w:r>
      <w:r w:rsidRPr="00D41075">
        <w:rPr>
          <w:sz w:val="28"/>
          <w:szCs w:val="28"/>
        </w:rPr>
        <w:t>и</w:t>
      </w:r>
      <w:r w:rsidRPr="00D41075">
        <w:rPr>
          <w:spacing w:val="-4"/>
          <w:sz w:val="28"/>
          <w:szCs w:val="28"/>
        </w:rPr>
        <w:t xml:space="preserve"> </w:t>
      </w:r>
      <w:r w:rsidRPr="00D41075">
        <w:rPr>
          <w:sz w:val="28"/>
          <w:szCs w:val="28"/>
        </w:rPr>
        <w:t>самообразованию</w:t>
      </w:r>
    </w:p>
    <w:p w:rsidR="00E0655C" w:rsidRPr="00D41075" w:rsidRDefault="00C64985" w:rsidP="00D41075">
      <w:pPr>
        <w:spacing w:line="360" w:lineRule="auto"/>
        <w:rPr>
          <w:sz w:val="28"/>
          <w:szCs w:val="28"/>
        </w:rPr>
      </w:pPr>
    </w:p>
    <w:sectPr w:rsidR="00E0655C" w:rsidRPr="00D41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75A5"/>
    <w:multiLevelType w:val="hybridMultilevel"/>
    <w:tmpl w:val="22DE0C10"/>
    <w:lvl w:ilvl="0" w:tplc="1674D9AA">
      <w:start w:val="1"/>
      <w:numFmt w:val="decimal"/>
      <w:lvlText w:val="%1."/>
      <w:lvlJc w:val="left"/>
      <w:pPr>
        <w:ind w:left="115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5CB826">
      <w:numFmt w:val="bullet"/>
      <w:lvlText w:val="•"/>
      <w:lvlJc w:val="left"/>
      <w:pPr>
        <w:ind w:left="2032" w:hanging="221"/>
      </w:pPr>
      <w:rPr>
        <w:rFonts w:hint="default"/>
        <w:lang w:val="ru-RU" w:eastAsia="en-US" w:bidi="ar-SA"/>
      </w:rPr>
    </w:lvl>
    <w:lvl w:ilvl="2" w:tplc="0AD4B884">
      <w:numFmt w:val="bullet"/>
      <w:lvlText w:val="•"/>
      <w:lvlJc w:val="left"/>
      <w:pPr>
        <w:ind w:left="2905" w:hanging="221"/>
      </w:pPr>
      <w:rPr>
        <w:rFonts w:hint="default"/>
        <w:lang w:val="ru-RU" w:eastAsia="en-US" w:bidi="ar-SA"/>
      </w:rPr>
    </w:lvl>
    <w:lvl w:ilvl="3" w:tplc="157455B6">
      <w:numFmt w:val="bullet"/>
      <w:lvlText w:val="•"/>
      <w:lvlJc w:val="left"/>
      <w:pPr>
        <w:ind w:left="3777" w:hanging="221"/>
      </w:pPr>
      <w:rPr>
        <w:rFonts w:hint="default"/>
        <w:lang w:val="ru-RU" w:eastAsia="en-US" w:bidi="ar-SA"/>
      </w:rPr>
    </w:lvl>
    <w:lvl w:ilvl="4" w:tplc="7B8C4BA4">
      <w:numFmt w:val="bullet"/>
      <w:lvlText w:val="•"/>
      <w:lvlJc w:val="left"/>
      <w:pPr>
        <w:ind w:left="4650" w:hanging="221"/>
      </w:pPr>
      <w:rPr>
        <w:rFonts w:hint="default"/>
        <w:lang w:val="ru-RU" w:eastAsia="en-US" w:bidi="ar-SA"/>
      </w:rPr>
    </w:lvl>
    <w:lvl w:ilvl="5" w:tplc="2F2AE904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00FCFEE6">
      <w:numFmt w:val="bullet"/>
      <w:lvlText w:val="•"/>
      <w:lvlJc w:val="left"/>
      <w:pPr>
        <w:ind w:left="6395" w:hanging="221"/>
      </w:pPr>
      <w:rPr>
        <w:rFonts w:hint="default"/>
        <w:lang w:val="ru-RU" w:eastAsia="en-US" w:bidi="ar-SA"/>
      </w:rPr>
    </w:lvl>
    <w:lvl w:ilvl="7" w:tplc="81EC9A8A">
      <w:numFmt w:val="bullet"/>
      <w:lvlText w:val="•"/>
      <w:lvlJc w:val="left"/>
      <w:pPr>
        <w:ind w:left="7268" w:hanging="221"/>
      </w:pPr>
      <w:rPr>
        <w:rFonts w:hint="default"/>
        <w:lang w:val="ru-RU" w:eastAsia="en-US" w:bidi="ar-SA"/>
      </w:rPr>
    </w:lvl>
    <w:lvl w:ilvl="8" w:tplc="20A608F0">
      <w:numFmt w:val="bullet"/>
      <w:lvlText w:val="•"/>
      <w:lvlJc w:val="left"/>
      <w:pPr>
        <w:ind w:left="8141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75"/>
    <w:rsid w:val="00066248"/>
    <w:rsid w:val="00131C55"/>
    <w:rsid w:val="00476163"/>
    <w:rsid w:val="00C47B35"/>
    <w:rsid w:val="00C62A70"/>
    <w:rsid w:val="00C64985"/>
    <w:rsid w:val="00D4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A243"/>
  <w15:chartTrackingRefBased/>
  <w15:docId w15:val="{C4AA20BE-69C7-4AA9-93FB-8CAB4215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1075"/>
    <w:pPr>
      <w:widowControl w:val="0"/>
      <w:autoSpaceDE w:val="0"/>
      <w:autoSpaceDN w:val="0"/>
      <w:spacing w:before="73" w:after="0" w:line="251" w:lineRule="exact"/>
      <w:ind w:left="930"/>
      <w:outlineLvl w:val="0"/>
    </w:pPr>
    <w:rPr>
      <w:rFonts w:ascii="Times New Roman" w:eastAsia="Times New Roman" w:hAnsi="Times New Roman" w:cs="Times New Roman"/>
      <w:b/>
      <w:bCs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1075"/>
    <w:rPr>
      <w:rFonts w:ascii="Times New Roman" w:eastAsia="Times New Roman" w:hAnsi="Times New Roman" w:cs="Times New Roman"/>
      <w:b/>
      <w:bCs/>
      <w:lang w:val="ru-RU" w:bidi="ar-SA"/>
    </w:rPr>
  </w:style>
  <w:style w:type="paragraph" w:styleId="a3">
    <w:name w:val="Body Text"/>
    <w:basedOn w:val="a"/>
    <w:link w:val="a4"/>
    <w:uiPriority w:val="1"/>
    <w:qFormat/>
    <w:rsid w:val="00D41075"/>
    <w:pPr>
      <w:widowControl w:val="0"/>
      <w:autoSpaceDE w:val="0"/>
      <w:autoSpaceDN w:val="0"/>
      <w:spacing w:after="0" w:line="269" w:lineRule="exact"/>
      <w:ind w:left="1302" w:hanging="372"/>
    </w:pPr>
    <w:rPr>
      <w:rFonts w:ascii="Times New Roman" w:eastAsia="Times New Roman" w:hAnsi="Times New Roman" w:cs="Times New Roman"/>
      <w:lang w:val="ru-RU" w:bidi="ar-SA"/>
    </w:rPr>
  </w:style>
  <w:style w:type="character" w:customStyle="1" w:styleId="a4">
    <w:name w:val="Основной текст Знак"/>
    <w:basedOn w:val="a0"/>
    <w:link w:val="a3"/>
    <w:uiPriority w:val="1"/>
    <w:rsid w:val="00D41075"/>
    <w:rPr>
      <w:rFonts w:ascii="Times New Roman" w:eastAsia="Times New Roman" w:hAnsi="Times New Roman" w:cs="Times New Roman"/>
      <w:lang w:val="ru-RU" w:bidi="ar-SA"/>
    </w:rPr>
  </w:style>
  <w:style w:type="paragraph" w:styleId="a5">
    <w:name w:val="List Paragraph"/>
    <w:basedOn w:val="a"/>
    <w:uiPriority w:val="1"/>
    <w:qFormat/>
    <w:rsid w:val="00D41075"/>
    <w:pPr>
      <w:widowControl w:val="0"/>
      <w:autoSpaceDE w:val="0"/>
      <w:autoSpaceDN w:val="0"/>
      <w:spacing w:after="0" w:line="269" w:lineRule="exact"/>
      <w:ind w:left="1302" w:hanging="372"/>
    </w:pPr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2025-03-02T04:41:00Z</dcterms:created>
  <dcterms:modified xsi:type="dcterms:W3CDTF">2025-03-02T04:42:00Z</dcterms:modified>
</cp:coreProperties>
</file>